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whom it may concern,</w:t>
      </w:r>
    </w:p>
    <w:p w:rsidR="00000000" w:rsidDel="00000000" w:rsidP="00000000" w:rsidRDefault="00000000" w:rsidRPr="00000000" w14:paraId="00000002">
      <w:pPr>
        <w:spacing w:before="240" w:line="48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 am submitting this application and letter for the position of school counselor.As part of my qualifications, I would like to highlight the completion of a master’s degree in counseling from Long Island University and my wide-ranging experiences in educational and therapeutic settings.</w:t>
      </w:r>
    </w:p>
    <w:p w:rsidR="00000000" w:rsidDel="00000000" w:rsidP="00000000" w:rsidRDefault="00000000" w:rsidRPr="00000000" w14:paraId="00000003">
      <w:pPr>
        <w:spacing w:before="240"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vision as a counselor in a school setting is to create a space of inclusivity, in which all students feel empowered to speak to the staff and myself if they have any questions or concerns. My goal is to use my experiences from the master’s in school counseling program and my extensive experience as a substitute teacher with the “New York City Department of Education” to help address and alleviate the emotional, academic, and behavioral difficulties children may be experiencing and exhibit in the school setting. The comprehensive counseling approaches that I choose to rely on is a combination of art, talk, and play to guide youth towards long-lasting academic and personal success.</w:t>
      </w:r>
    </w:p>
    <w:p w:rsidR="00000000" w:rsidDel="00000000" w:rsidP="00000000" w:rsidRDefault="00000000" w:rsidRPr="00000000" w14:paraId="00000004">
      <w:pPr>
        <w:spacing w:before="240" w:line="48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 beli</w:t>
      </w:r>
      <w:r w:rsidDel="00000000" w:rsidR="00000000" w:rsidRPr="00000000">
        <w:rPr>
          <w:rFonts w:ascii="Times New Roman" w:cs="Times New Roman" w:eastAsia="Times New Roman" w:hAnsi="Times New Roman"/>
          <w:color w:val="222222"/>
          <w:rtl w:val="0"/>
        </w:rPr>
        <w:t xml:space="preserve">eve what makes me a strong educator and counselor is that I am patient with children, and I try to understand their unique perspectiv</w:t>
      </w:r>
      <w:r w:rsidDel="00000000" w:rsidR="00000000" w:rsidRPr="00000000">
        <w:rPr>
          <w:rFonts w:ascii="Times New Roman" w:cs="Times New Roman" w:eastAsia="Times New Roman" w:hAnsi="Times New Roman"/>
          <w:color w:val="222222"/>
          <w:rtl w:val="0"/>
        </w:rPr>
        <w:t xml:space="preserve">es, I fundamentally respect their opinions and lived experiences; and I have strong classroom and personal management skills by being organized and attentive to detail. These personal characteristics have already helped me become an asset in multiple schools.</w:t>
      </w:r>
    </w:p>
    <w:p w:rsidR="00000000" w:rsidDel="00000000" w:rsidP="00000000" w:rsidRDefault="00000000" w:rsidRPr="00000000" w14:paraId="00000005">
      <w:pPr>
        <w:spacing w:before="240" w:line="48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As a counselor, I would like to work closely with the support staff so that no child is dismissed; and the school is not only seen as a safe place, but is truly a safe haven for all. </w:t>
      </w:r>
      <w:r w:rsidDel="00000000" w:rsidR="00000000" w:rsidRPr="00000000">
        <w:rPr>
          <w:rFonts w:ascii="Times New Roman" w:cs="Times New Roman" w:eastAsia="Times New Roman" w:hAnsi="Times New Roman"/>
          <w:color w:val="222222"/>
          <w:rtl w:val="0"/>
        </w:rPr>
        <w:t xml:space="preserve">I hope that you will consider me for this position; and I look forward to hearing from you. Thank you for your consideration of this application.</w:t>
      </w:r>
    </w:p>
    <w:p w:rsidR="00000000" w:rsidDel="00000000" w:rsidP="00000000" w:rsidRDefault="00000000" w:rsidRPr="00000000" w14:paraId="00000006">
      <w:pPr>
        <w:spacing w:before="240" w:line="48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Sincerely,</w:t>
      </w:r>
    </w:p>
    <w:p w:rsidR="00000000" w:rsidDel="00000000" w:rsidP="00000000" w:rsidRDefault="00000000" w:rsidRPr="00000000" w14:paraId="00000007">
      <w:pPr>
        <w:spacing w:before="240" w:line="48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Lori Esposito</w:t>
      </w:r>
    </w:p>
    <w:p w:rsidR="00000000" w:rsidDel="00000000" w:rsidP="00000000" w:rsidRDefault="00000000" w:rsidRPr="00000000" w14:paraId="00000008">
      <w:pPr>
        <w:spacing w:before="240" w:line="48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Contact: Cartoonesposito@gmail.com</w:t>
      </w:r>
    </w:p>
    <w:p w:rsidR="00000000" w:rsidDel="00000000" w:rsidP="00000000" w:rsidRDefault="00000000" w:rsidRPr="00000000" w14:paraId="00000009">
      <w:pPr>
        <w:spacing w:before="240" w:line="480" w:lineRule="auto"/>
        <w:rPr>
          <w:sz w:val="18"/>
          <w:szCs w:val="1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